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58749" w14:textId="4EB6588D" w:rsidR="009C294D" w:rsidRDefault="009C294D">
      <w:pPr>
        <w:rPr>
          <w:sz w:val="24"/>
          <w:szCs w:val="24"/>
        </w:rPr>
      </w:pPr>
      <w:r w:rsidRPr="009C294D">
        <w:rPr>
          <w:sz w:val="24"/>
          <w:szCs w:val="24"/>
        </w:rPr>
        <w:t xml:space="preserve">This website </w:t>
      </w:r>
      <w:r>
        <w:rPr>
          <w:sz w:val="24"/>
          <w:szCs w:val="24"/>
        </w:rPr>
        <w:t>contains s</w:t>
      </w:r>
      <w:r w:rsidR="00D10C71">
        <w:rPr>
          <w:sz w:val="24"/>
          <w:szCs w:val="24"/>
        </w:rPr>
        <w:t>ome of my work on districting, w</w:t>
      </w:r>
      <w:r w:rsidR="002F781C">
        <w:rPr>
          <w:sz w:val="24"/>
          <w:szCs w:val="24"/>
        </w:rPr>
        <w:t>ith an emphasis on Pennsylvania in a 2019 paper and an emphasis on states with an unbalanced vote share in 202</w:t>
      </w:r>
      <w:r w:rsidR="00292B4A">
        <w:rPr>
          <w:sz w:val="24"/>
          <w:szCs w:val="24"/>
        </w:rPr>
        <w:t>1</w:t>
      </w:r>
      <w:r w:rsidR="002F781C">
        <w:rPr>
          <w:sz w:val="24"/>
          <w:szCs w:val="24"/>
        </w:rPr>
        <w:t>.</w:t>
      </w:r>
    </w:p>
    <w:p w14:paraId="04F3DD3B" w14:textId="66E87EB2" w:rsidR="00D10C71" w:rsidRPr="006851B7" w:rsidRDefault="00D10C71" w:rsidP="00D10C71">
      <w:pPr>
        <w:rPr>
          <w:color w:val="1F497D" w:themeColor="text2"/>
          <w:sz w:val="24"/>
          <w:szCs w:val="24"/>
        </w:rPr>
      </w:pPr>
      <w:proofErr w:type="gramStart"/>
      <w:r>
        <w:rPr>
          <w:sz w:val="24"/>
          <w:szCs w:val="24"/>
        </w:rPr>
        <w:t>ORGANIZATION</w:t>
      </w:r>
      <w:r w:rsidR="006851B7">
        <w:rPr>
          <w:sz w:val="24"/>
          <w:szCs w:val="24"/>
        </w:rPr>
        <w:t xml:space="preserve">  </w:t>
      </w:r>
      <w:r w:rsidR="006851B7">
        <w:rPr>
          <w:color w:val="1F497D" w:themeColor="text2"/>
          <w:sz w:val="24"/>
          <w:szCs w:val="24"/>
        </w:rPr>
        <w:t>(</w:t>
      </w:r>
      <w:proofErr w:type="gramEnd"/>
      <w:r w:rsidR="006851B7">
        <w:rPr>
          <w:color w:val="1F497D" w:themeColor="text2"/>
          <w:sz w:val="24"/>
          <w:szCs w:val="24"/>
        </w:rPr>
        <w:t xml:space="preserve">as </w:t>
      </w:r>
      <w:r w:rsidR="00E94566">
        <w:rPr>
          <w:color w:val="1F497D" w:themeColor="text2"/>
          <w:sz w:val="24"/>
          <w:szCs w:val="24"/>
        </w:rPr>
        <w:t xml:space="preserve">of </w:t>
      </w:r>
      <w:r w:rsidR="00292B4A">
        <w:rPr>
          <w:color w:val="1F497D" w:themeColor="text2"/>
          <w:sz w:val="24"/>
          <w:szCs w:val="24"/>
        </w:rPr>
        <w:t>4</w:t>
      </w:r>
      <w:r w:rsidR="008C194E">
        <w:rPr>
          <w:color w:val="1F497D" w:themeColor="text2"/>
          <w:sz w:val="24"/>
          <w:szCs w:val="24"/>
        </w:rPr>
        <w:t>/</w:t>
      </w:r>
      <w:r w:rsidR="00292B4A">
        <w:rPr>
          <w:color w:val="1F497D" w:themeColor="text2"/>
          <w:sz w:val="24"/>
          <w:szCs w:val="24"/>
        </w:rPr>
        <w:t>12</w:t>
      </w:r>
      <w:r w:rsidR="008C194E">
        <w:rPr>
          <w:color w:val="1F497D" w:themeColor="text2"/>
          <w:sz w:val="24"/>
          <w:szCs w:val="24"/>
        </w:rPr>
        <w:t>/202</w:t>
      </w:r>
      <w:r w:rsidR="00292B4A">
        <w:rPr>
          <w:color w:val="1F497D" w:themeColor="text2"/>
          <w:sz w:val="24"/>
          <w:szCs w:val="24"/>
        </w:rPr>
        <w:t>1</w:t>
      </w:r>
      <w:r w:rsidR="006851B7">
        <w:rPr>
          <w:color w:val="1F497D" w:themeColor="text2"/>
          <w:sz w:val="24"/>
          <w:szCs w:val="24"/>
        </w:rPr>
        <w:t>)</w:t>
      </w:r>
    </w:p>
    <w:p w14:paraId="1A7ACE84" w14:textId="70A79919" w:rsidR="008C194E" w:rsidRDefault="008C194E" w:rsidP="0020248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1. &lt;Publications&gt; directory has my published papers in 2015, 2017</w:t>
      </w:r>
      <w:r w:rsidR="00292B4A">
        <w:rPr>
          <w:sz w:val="24"/>
          <w:szCs w:val="24"/>
        </w:rPr>
        <w:t xml:space="preserve">, </w:t>
      </w:r>
      <w:r>
        <w:rPr>
          <w:sz w:val="24"/>
          <w:szCs w:val="24"/>
        </w:rPr>
        <w:t>2019</w:t>
      </w:r>
      <w:r w:rsidR="00292B4A">
        <w:rPr>
          <w:sz w:val="24"/>
          <w:szCs w:val="24"/>
        </w:rPr>
        <w:t xml:space="preserve"> and 2021.</w:t>
      </w:r>
    </w:p>
    <w:p w14:paraId="74516CA0" w14:textId="77777777" w:rsidR="009C294D" w:rsidRDefault="008C194E" w:rsidP="0020248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="009C294D">
        <w:rPr>
          <w:sz w:val="24"/>
          <w:szCs w:val="24"/>
        </w:rPr>
        <w:t xml:space="preserve">.  </w:t>
      </w:r>
      <w:r w:rsidR="00556CB1">
        <w:rPr>
          <w:sz w:val="24"/>
          <w:szCs w:val="24"/>
        </w:rPr>
        <w:t xml:space="preserve">PublishedOp-Ed_PghPG1-23-18.pdf </w:t>
      </w:r>
      <w:r w:rsidR="002F781C">
        <w:rPr>
          <w:sz w:val="24"/>
          <w:szCs w:val="24"/>
        </w:rPr>
        <w:t xml:space="preserve">is a </w:t>
      </w:r>
      <w:r w:rsidR="00B4215E">
        <w:rPr>
          <w:sz w:val="24"/>
          <w:szCs w:val="24"/>
        </w:rPr>
        <w:t xml:space="preserve">short </w:t>
      </w:r>
      <w:r w:rsidR="002F781C">
        <w:rPr>
          <w:sz w:val="24"/>
          <w:szCs w:val="24"/>
        </w:rPr>
        <w:t xml:space="preserve">popular piece </w:t>
      </w:r>
      <w:r w:rsidR="008106E5">
        <w:rPr>
          <w:sz w:val="24"/>
          <w:szCs w:val="24"/>
        </w:rPr>
        <w:t>describing</w:t>
      </w:r>
      <w:r w:rsidR="002F781C">
        <w:rPr>
          <w:sz w:val="24"/>
          <w:szCs w:val="24"/>
        </w:rPr>
        <w:t xml:space="preserve"> my point of view.</w:t>
      </w:r>
    </w:p>
    <w:p w14:paraId="72C12BAF" w14:textId="77777777" w:rsidR="00884EF9" w:rsidRDefault="00884EF9" w:rsidP="00884EF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3.  &lt;Technical&gt; directory goes into some quantitative topics in depth.</w:t>
      </w:r>
    </w:p>
    <w:p w14:paraId="77B5D8A0" w14:textId="77777777" w:rsidR="009C294D" w:rsidRDefault="00884EF9" w:rsidP="0020248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="009C294D">
        <w:rPr>
          <w:sz w:val="24"/>
          <w:szCs w:val="24"/>
        </w:rPr>
        <w:t xml:space="preserve">.  Evaluations.docx </w:t>
      </w:r>
      <w:r w:rsidR="00D10C71">
        <w:rPr>
          <w:sz w:val="24"/>
          <w:szCs w:val="24"/>
        </w:rPr>
        <w:t xml:space="preserve">presents the overall </w:t>
      </w:r>
      <w:r w:rsidR="009C294D">
        <w:rPr>
          <w:sz w:val="24"/>
          <w:szCs w:val="24"/>
        </w:rPr>
        <w:t>evaluat</w:t>
      </w:r>
      <w:r w:rsidR="00D10C71">
        <w:rPr>
          <w:sz w:val="24"/>
          <w:szCs w:val="24"/>
        </w:rPr>
        <w:t>ion</w:t>
      </w:r>
      <w:r w:rsidR="009C294D">
        <w:rPr>
          <w:sz w:val="24"/>
          <w:szCs w:val="24"/>
        </w:rPr>
        <w:t xml:space="preserve">s </w:t>
      </w:r>
      <w:r w:rsidR="00D10C71">
        <w:rPr>
          <w:sz w:val="24"/>
          <w:szCs w:val="24"/>
        </w:rPr>
        <w:t xml:space="preserve">of </w:t>
      </w:r>
      <w:r w:rsidR="009C294D">
        <w:rPr>
          <w:sz w:val="24"/>
          <w:szCs w:val="24"/>
        </w:rPr>
        <w:t>various districting plans for PA using the metrics that are defined in the document.</w:t>
      </w:r>
      <w:r>
        <w:rPr>
          <w:sz w:val="24"/>
          <w:szCs w:val="24"/>
        </w:rPr>
        <w:t xml:space="preserve">  This is in my 2019 paper.  Although there are many maps in the supplementary material for that paper, the following directories show these maps with additional analysis. </w:t>
      </w:r>
    </w:p>
    <w:p w14:paraId="16445C4D" w14:textId="77777777" w:rsidR="00552FE4" w:rsidRDefault="00552FE4" w:rsidP="00884EF9">
      <w:pPr>
        <w:spacing w:after="60"/>
        <w:ind w:left="540" w:hanging="180"/>
        <w:rPr>
          <w:sz w:val="24"/>
          <w:szCs w:val="24"/>
        </w:rPr>
      </w:pPr>
      <w:r>
        <w:rPr>
          <w:sz w:val="24"/>
          <w:szCs w:val="24"/>
        </w:rPr>
        <w:t>&lt;</w:t>
      </w:r>
      <w:r w:rsidR="009C294D">
        <w:rPr>
          <w:sz w:val="24"/>
          <w:szCs w:val="24"/>
        </w:rPr>
        <w:t>N#3 map</w:t>
      </w:r>
      <w:r>
        <w:rPr>
          <w:sz w:val="24"/>
          <w:szCs w:val="24"/>
        </w:rPr>
        <w:t>&gt;</w:t>
      </w:r>
      <w:r w:rsidR="009C294D">
        <w:rPr>
          <w:sz w:val="24"/>
          <w:szCs w:val="24"/>
        </w:rPr>
        <w:t xml:space="preserve"> directory</w:t>
      </w:r>
      <w:r>
        <w:rPr>
          <w:sz w:val="24"/>
          <w:szCs w:val="24"/>
        </w:rPr>
        <w:t xml:space="preserve"> shows map images for</w:t>
      </w:r>
      <w:r w:rsidR="00CC04F9">
        <w:rPr>
          <w:sz w:val="24"/>
          <w:szCs w:val="24"/>
        </w:rPr>
        <w:t xml:space="preserve"> one of</w:t>
      </w:r>
      <w:r>
        <w:rPr>
          <w:sz w:val="24"/>
          <w:szCs w:val="24"/>
        </w:rPr>
        <w:t xml:space="preserve"> the fairest map I have drawn.</w:t>
      </w:r>
    </w:p>
    <w:p w14:paraId="5795B848" w14:textId="77777777" w:rsidR="009C294D" w:rsidRDefault="00552FE4" w:rsidP="00884EF9">
      <w:pPr>
        <w:spacing w:after="60"/>
        <w:ind w:left="540" w:hanging="180"/>
        <w:rPr>
          <w:sz w:val="24"/>
          <w:szCs w:val="24"/>
        </w:rPr>
      </w:pPr>
      <w:r>
        <w:rPr>
          <w:sz w:val="24"/>
          <w:szCs w:val="24"/>
        </w:rPr>
        <w:t>&lt;N#8 map&gt; directory</w:t>
      </w:r>
      <w:r w:rsidR="0020248A">
        <w:rPr>
          <w:sz w:val="24"/>
          <w:szCs w:val="24"/>
        </w:rPr>
        <w:t xml:space="preserve"> is for my most documented map.  It includes new N10 which is the best map adhering to the traditional criteria.</w:t>
      </w:r>
    </w:p>
    <w:p w14:paraId="25CB98D8" w14:textId="77777777" w:rsidR="00552FE4" w:rsidRDefault="00552FE4" w:rsidP="00884EF9">
      <w:pPr>
        <w:spacing w:after="60"/>
        <w:ind w:left="540" w:hanging="180"/>
        <w:rPr>
          <w:sz w:val="24"/>
          <w:szCs w:val="24"/>
        </w:rPr>
      </w:pPr>
      <w:r>
        <w:rPr>
          <w:sz w:val="24"/>
          <w:szCs w:val="24"/>
        </w:rPr>
        <w:t xml:space="preserve">&lt;Other </w:t>
      </w:r>
      <w:proofErr w:type="gramStart"/>
      <w:r>
        <w:rPr>
          <w:sz w:val="24"/>
          <w:szCs w:val="24"/>
        </w:rPr>
        <w:t>N  maps</w:t>
      </w:r>
      <w:proofErr w:type="gramEnd"/>
      <w:r>
        <w:rPr>
          <w:sz w:val="24"/>
          <w:szCs w:val="24"/>
        </w:rPr>
        <w:t>&gt; directory has other maps I have drawn.</w:t>
      </w:r>
    </w:p>
    <w:p w14:paraId="0EB36585" w14:textId="77777777" w:rsidR="002953D1" w:rsidRDefault="00552FE4" w:rsidP="00884EF9">
      <w:pPr>
        <w:spacing w:after="60"/>
        <w:ind w:left="540" w:hanging="180"/>
        <w:rPr>
          <w:sz w:val="24"/>
          <w:szCs w:val="24"/>
        </w:rPr>
      </w:pPr>
      <w:r>
        <w:rPr>
          <w:sz w:val="24"/>
          <w:szCs w:val="24"/>
        </w:rPr>
        <w:t xml:space="preserve">&lt;Other People’s maps&gt; </w:t>
      </w:r>
      <w:r w:rsidR="002953D1">
        <w:rPr>
          <w:sz w:val="24"/>
          <w:szCs w:val="24"/>
        </w:rPr>
        <w:t>directory has maps attributed to other people.</w:t>
      </w:r>
    </w:p>
    <w:p w14:paraId="134A6AFF" w14:textId="77777777" w:rsidR="00E94566" w:rsidRDefault="00E94566" w:rsidP="00884EF9">
      <w:pPr>
        <w:spacing w:after="60"/>
        <w:ind w:left="540" w:hanging="180"/>
        <w:rPr>
          <w:sz w:val="24"/>
          <w:szCs w:val="24"/>
        </w:rPr>
      </w:pPr>
      <w:r w:rsidRPr="008C194E">
        <w:rPr>
          <w:sz w:val="24"/>
          <w:szCs w:val="24"/>
        </w:rPr>
        <w:t xml:space="preserve">&lt;LegislatureMap-2-9-18&gt; </w:t>
      </w:r>
      <w:r>
        <w:rPr>
          <w:sz w:val="24"/>
          <w:szCs w:val="24"/>
        </w:rPr>
        <w:t>analyzes the map submitted to the governor.</w:t>
      </w:r>
    </w:p>
    <w:p w14:paraId="28F77DA6" w14:textId="77777777" w:rsidR="000E6A71" w:rsidRPr="00E94566" w:rsidRDefault="000E6A71" w:rsidP="00884EF9">
      <w:pPr>
        <w:spacing w:after="60"/>
        <w:ind w:left="540" w:hanging="180"/>
        <w:rPr>
          <w:sz w:val="24"/>
          <w:szCs w:val="24"/>
        </w:rPr>
      </w:pPr>
      <w:r>
        <w:rPr>
          <w:sz w:val="24"/>
          <w:szCs w:val="24"/>
        </w:rPr>
        <w:t xml:space="preserve">&lt;SCOPA map&gt; </w:t>
      </w:r>
      <w:r w:rsidR="008C194E">
        <w:rPr>
          <w:sz w:val="24"/>
          <w:szCs w:val="24"/>
        </w:rPr>
        <w:t>provides an analysis of the 2018 map, also in publication ELJ 2019.</w:t>
      </w:r>
    </w:p>
    <w:p w14:paraId="399C07F2" w14:textId="77777777" w:rsidR="00E94566" w:rsidRDefault="00E94566">
      <w:pPr>
        <w:rPr>
          <w:sz w:val="24"/>
          <w:szCs w:val="24"/>
        </w:rPr>
      </w:pPr>
    </w:p>
    <w:sectPr w:rsidR="00E94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062"/>
    <w:rsid w:val="000E6A71"/>
    <w:rsid w:val="00124CA1"/>
    <w:rsid w:val="001364F2"/>
    <w:rsid w:val="0020248A"/>
    <w:rsid w:val="00292B4A"/>
    <w:rsid w:val="002953D1"/>
    <w:rsid w:val="002F781C"/>
    <w:rsid w:val="00552FE4"/>
    <w:rsid w:val="00556CB1"/>
    <w:rsid w:val="006851B7"/>
    <w:rsid w:val="006C4C55"/>
    <w:rsid w:val="00720262"/>
    <w:rsid w:val="008106E5"/>
    <w:rsid w:val="00884EF9"/>
    <w:rsid w:val="008C194E"/>
    <w:rsid w:val="009C294D"/>
    <w:rsid w:val="009E7F27"/>
    <w:rsid w:val="00A443D0"/>
    <w:rsid w:val="00B40062"/>
    <w:rsid w:val="00B4215E"/>
    <w:rsid w:val="00B979B6"/>
    <w:rsid w:val="00CC04F9"/>
    <w:rsid w:val="00D10C71"/>
    <w:rsid w:val="00E9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4F9D"/>
  <w15:docId w15:val="{A1ED58AC-694F-4244-B349-CAB73B0A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Nagle</dc:creator>
  <cp:lastModifiedBy>John F Nagle</cp:lastModifiedBy>
  <cp:revision>15</cp:revision>
  <dcterms:created xsi:type="dcterms:W3CDTF">2018-01-21T14:33:00Z</dcterms:created>
  <dcterms:modified xsi:type="dcterms:W3CDTF">2021-04-13T00:53:00Z</dcterms:modified>
</cp:coreProperties>
</file>